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99A7">
      <w:pPr>
        <w:spacing w:line="640" w:lineRule="exact"/>
        <w:textAlignment w:val="top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附件5</w:t>
      </w:r>
    </w:p>
    <w:p w14:paraId="25A727B3">
      <w:pPr>
        <w:spacing w:line="640" w:lineRule="exact"/>
        <w:jc w:val="center"/>
        <w:textAlignment w:val="top"/>
        <w:rPr>
          <w:rFonts w:hint="eastAsia" w:ascii="方正小标宋简体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Cs/>
          <w:sz w:val="44"/>
          <w:szCs w:val="44"/>
        </w:rPr>
        <w:t>江苏传媒融合创新发展案例汇总表</w:t>
      </w:r>
    </w:p>
    <w:tbl>
      <w:tblPr>
        <w:tblStyle w:val="2"/>
        <w:tblpPr w:leftFromText="129" w:rightFromText="129" w:vertAnchor="text" w:horzAnchor="page" w:tblpX="1478" w:tblpY="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025"/>
        <w:gridCol w:w="3402"/>
        <w:gridCol w:w="1276"/>
        <w:gridCol w:w="1134"/>
        <w:gridCol w:w="1417"/>
        <w:gridCol w:w="1843"/>
      </w:tblGrid>
      <w:tr w14:paraId="2CDB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7" w:type="dxa"/>
            <w:vMerge w:val="restart"/>
            <w:noWrap w:val="0"/>
            <w:vAlign w:val="center"/>
          </w:tcPr>
          <w:p w14:paraId="2CBD8C2F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025" w:type="dxa"/>
            <w:vMerge w:val="restart"/>
            <w:noWrap w:val="0"/>
            <w:vAlign w:val="center"/>
          </w:tcPr>
          <w:p w14:paraId="08D3CDB4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案例名称</w:t>
            </w:r>
          </w:p>
        </w:tc>
        <w:tc>
          <w:tcPr>
            <w:tcW w:w="3402" w:type="dxa"/>
            <w:vMerge w:val="restart"/>
            <w:noWrap w:val="0"/>
            <w:vAlign w:val="center"/>
          </w:tcPr>
          <w:p w14:paraId="2324051D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1DD1A801"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spacing w:val="-14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pacing w:val="-14"/>
                <w:sz w:val="28"/>
                <w:szCs w:val="28"/>
              </w:rPr>
              <w:t>案例上线时间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51FC3285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案例负责人及联系电话</w:t>
            </w:r>
          </w:p>
        </w:tc>
      </w:tr>
      <w:tr w14:paraId="52C5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7" w:type="dxa"/>
            <w:vMerge w:val="continue"/>
            <w:noWrap w:val="0"/>
            <w:vAlign w:val="center"/>
          </w:tcPr>
          <w:p w14:paraId="036C7E97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4025" w:type="dxa"/>
            <w:vMerge w:val="continue"/>
            <w:noWrap w:val="0"/>
            <w:vAlign w:val="center"/>
          </w:tcPr>
          <w:p w14:paraId="53F514C8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 w14:paraId="68F73E37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E256512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5F2CD7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4876A6B7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 w14:paraId="00187338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电话</w:t>
            </w:r>
          </w:p>
        </w:tc>
      </w:tr>
      <w:tr w14:paraId="00E4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32681A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  <w:noWrap w:val="0"/>
            <w:vAlign w:val="center"/>
          </w:tcPr>
          <w:p w14:paraId="3062D59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012516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C43AF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08BC6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ED523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BF7933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94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034CB85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  <w:noWrap w:val="0"/>
            <w:vAlign w:val="center"/>
          </w:tcPr>
          <w:p w14:paraId="7C7A617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0DEB65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9683A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C70E2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BC65D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EB3946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230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20C119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  <w:noWrap w:val="0"/>
            <w:vAlign w:val="center"/>
          </w:tcPr>
          <w:p w14:paraId="497C4BE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EDA94F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CADA1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021AF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CA41E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09C5BC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649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17B20F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  <w:noWrap w:val="0"/>
            <w:vAlign w:val="center"/>
          </w:tcPr>
          <w:p w14:paraId="28A93C4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F43E90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C999D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B11F7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62318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F0B971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493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546DA2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  <w:noWrap w:val="0"/>
            <w:vAlign w:val="center"/>
          </w:tcPr>
          <w:p w14:paraId="4E7EB91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5BEB72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2DBCF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2B625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684C7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4746C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C9B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004B6E9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025" w:type="dxa"/>
            <w:noWrap w:val="0"/>
            <w:vAlign w:val="center"/>
          </w:tcPr>
          <w:p w14:paraId="3C9F44A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74490B2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927A1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ADECC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60779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EAD06B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2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5CDAB6F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025" w:type="dxa"/>
            <w:noWrap w:val="0"/>
            <w:vAlign w:val="center"/>
          </w:tcPr>
          <w:p w14:paraId="5141E7A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9722B3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ABD10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07EE7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22995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EAFF7E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622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1FD66B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025" w:type="dxa"/>
            <w:noWrap w:val="0"/>
            <w:vAlign w:val="center"/>
          </w:tcPr>
          <w:p w14:paraId="2F7BF35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EF8453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D2D19F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6A79D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55923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38C9BF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B1D53DD">
      <w:pPr>
        <w:widowControl/>
        <w:spacing w:line="620" w:lineRule="exact"/>
        <w:jc w:val="right"/>
        <w:textAlignment w:val="bottom"/>
        <w:rPr>
          <w:rFonts w:hint="eastAsia" w:ascii="仿宋" w:hAnsi="Times New Roman" w:eastAsia="仿宋" w:cs="Times New Roman"/>
          <w:sz w:val="30"/>
          <w:szCs w:val="30"/>
        </w:rPr>
      </w:pPr>
      <w:r>
        <w:rPr>
          <w:rFonts w:hint="eastAsia" w:ascii="仿宋" w:hAnsi="Times New Roman" w:eastAsia="仿宋" w:cs="Times New Roman"/>
          <w:sz w:val="30"/>
          <w:szCs w:val="30"/>
        </w:rPr>
        <w:t>（中央新闻单位驻苏机构由新闻单位盖章，省属期刊由主办单位盖章，其他期刊由各设区市委宣传部盖章）</w:t>
      </w:r>
    </w:p>
    <w:p w14:paraId="786405FC">
      <w:pPr>
        <w:widowControl/>
        <w:spacing w:line="620" w:lineRule="exact"/>
        <w:ind w:firstLine="6300" w:firstLineChars="2100"/>
        <w:jc w:val="left"/>
        <w:textAlignment w:val="bottom"/>
        <w:rPr>
          <w:rFonts w:hint="eastAsia" w:ascii="仿宋" w:hAnsi="仿宋" w:eastAsia="仿宋" w:cs="仿宋_GB2312"/>
          <w:spacing w:val="-4"/>
          <w:sz w:val="32"/>
          <w:szCs w:val="32"/>
        </w:rPr>
      </w:pPr>
      <w:r>
        <w:rPr>
          <w:rFonts w:hint="eastAsia" w:ascii="仿宋" w:hAnsi="Times New Roman" w:eastAsia="仿宋" w:cs="Times New Roman"/>
          <w:sz w:val="30"/>
          <w:szCs w:val="30"/>
        </w:rPr>
        <w:t>汇总报送联系人：</w:t>
      </w:r>
      <w:r>
        <w:rPr>
          <w:rFonts w:hint="eastAsia" w:ascii="仿宋" w:hAnsi="Times New Roman" w:eastAsia="仿宋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" w:hAnsi="Times New Roman" w:eastAsia="仿宋" w:cs="Times New Roman"/>
          <w:sz w:val="30"/>
          <w:szCs w:val="30"/>
        </w:rPr>
        <w:t xml:space="preserve">    电话：</w:t>
      </w:r>
      <w:r>
        <w:rPr>
          <w:rFonts w:hint="eastAsia" w:ascii="仿宋" w:hAnsi="Times New Roman" w:eastAsia="仿宋" w:cs="Times New Roman"/>
          <w:sz w:val="30"/>
          <w:szCs w:val="30"/>
          <w:u w:val="single"/>
        </w:rPr>
        <w:t xml:space="preserve">             </w:t>
      </w:r>
    </w:p>
    <w:p w14:paraId="41B508A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BF11E-13C4-4C30-81AF-C7B67531DA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DE1C18-86CF-4F8E-A5DA-837DCAE447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286D4C-CA6A-4AF1-A88A-919E171B72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0F9D067-3A46-476F-B1E7-941C431DF0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5873C0-D7CE-4A02-A9DA-E612425C33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2026-03-02T08:06:23Z</dcterms:created>
  <dc:creator>DELL</dc:creator>
  <cp:lastModifiedBy>田园</cp:lastModifiedBy>
  <dcterms:modified xsi:type="dcterms:W3CDTF">2026-03-02T08:06:26Z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eyJoZGlkIjoiNWRhZDFmMTJlZTY4NTRjZDE3MTBhNzhlOTMzNDc0OWQiLCJ1c2VySWQiOiIxMjY3NTIyNzE2In0=</vt:lpwstr>
  </property>
  <property fmtid="{D5CDD505-2E9C-101B-9397-08002B2CF9AE}" pid="4" name="ICV">
    <vt:lpwstr>04848A72F80D4BE89B5B4714126756D9_12</vt:lpwstr>
  </property>
</Properties>
</file>