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DE899" w14:textId="77777777" w:rsidR="009B348A" w:rsidRPr="0089170E" w:rsidRDefault="009B348A" w:rsidP="009B348A">
      <w:pPr>
        <w:spacing w:line="300" w:lineRule="exact"/>
        <w:ind w:firstLine="640"/>
        <w:rPr>
          <w:rFonts w:ascii="Times New Roman" w:hAnsi="Times New Roman"/>
        </w:rPr>
      </w:pPr>
    </w:p>
    <w:p w14:paraId="033127A0" w14:textId="77777777" w:rsidR="009B348A" w:rsidRPr="0089170E" w:rsidRDefault="009B348A" w:rsidP="009B348A">
      <w:pPr>
        <w:pStyle w:val="10"/>
        <w:rPr>
          <w:rFonts w:ascii="Times New Roman" w:hAnsi="Times New Roman"/>
        </w:rPr>
      </w:pPr>
      <w:bookmarkStart w:id="0" w:name="OLE_LINK12"/>
      <w:r w:rsidRPr="0089170E">
        <w:rPr>
          <w:rFonts w:ascii="Times New Roman" w:hAnsi="Times New Roman" w:hint="eastAsia"/>
        </w:rPr>
        <w:t>江苏省新闻出版广电政府奖</w:t>
      </w:r>
    </w:p>
    <w:p w14:paraId="0FC9EA23" w14:textId="77777777" w:rsidR="009B348A" w:rsidRPr="0089170E" w:rsidRDefault="009B348A" w:rsidP="009B348A">
      <w:pPr>
        <w:pStyle w:val="1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（印刷复制）评奖实施方案</w:t>
      </w:r>
    </w:p>
    <w:bookmarkEnd w:id="0"/>
    <w:p w14:paraId="297C3135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</w:p>
    <w:p w14:paraId="1C788E5B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第一条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为公平、公正、科学评定江苏省新闻出版广电政府奖（印刷复制），制定本方案。</w:t>
      </w:r>
    </w:p>
    <w:p w14:paraId="57F9F334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第二条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本方案所称印刷复制产品，是指经出版单位正式出版、由省内印刷企业生产的图书、期刊产品。</w:t>
      </w:r>
    </w:p>
    <w:p w14:paraId="2AF3E9EF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第三条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参评的印刷复制产品应导向正确、质量优秀，具有良好社会效益和经济效益；制作精良、格调高雅，具有先进的印刷复制水平与较高的艺术品位。</w:t>
      </w:r>
    </w:p>
    <w:p w14:paraId="6A6239B5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第四条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每家单位申报参评产品不超过</w:t>
      </w:r>
      <w:r w:rsidRPr="0089170E">
        <w:rPr>
          <w:rFonts w:ascii="Times New Roman" w:hAnsi="Times New Roman" w:hint="eastAsia"/>
        </w:rPr>
        <w:t>3</w:t>
      </w:r>
      <w:r w:rsidRPr="0089170E">
        <w:rPr>
          <w:rFonts w:ascii="Times New Roman" w:hAnsi="Times New Roman" w:hint="eastAsia"/>
        </w:rPr>
        <w:t>种，隶属于同一企业集团的所有印刷复制企业申报参评产品不超过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种。申报参评产品应符合以下条件：</w:t>
      </w:r>
    </w:p>
    <w:p w14:paraId="554CC452" w14:textId="535B3039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产品生产时间须在</w:t>
      </w:r>
      <w:r w:rsidRPr="0089170E">
        <w:rPr>
          <w:rFonts w:ascii="Times New Roman" w:hAnsi="Times New Roman" w:hint="eastAsia"/>
        </w:rPr>
        <w:t>2021</w:t>
      </w:r>
      <w:r w:rsidRPr="0089170E">
        <w:rPr>
          <w:rFonts w:ascii="Times New Roman" w:hAnsi="Times New Roman" w:hint="eastAsia"/>
        </w:rPr>
        <w:t>年</w:t>
      </w:r>
      <w:r w:rsidRPr="0089170E">
        <w:rPr>
          <w:rFonts w:ascii="Times New Roman" w:hAnsi="Times New Roman" w:hint="eastAsia"/>
        </w:rPr>
        <w:t>7</w:t>
      </w:r>
      <w:r w:rsidRPr="0089170E">
        <w:rPr>
          <w:rFonts w:ascii="Times New Roman" w:hAnsi="Times New Roman" w:hint="eastAsia"/>
        </w:rPr>
        <w:t>月至</w:t>
      </w:r>
      <w:r w:rsidRPr="0089170E">
        <w:rPr>
          <w:rFonts w:ascii="Times New Roman" w:hAnsi="Times New Roman" w:hint="eastAsia"/>
        </w:rPr>
        <w:t>2025</w:t>
      </w:r>
      <w:r w:rsidRPr="0089170E">
        <w:rPr>
          <w:rFonts w:ascii="Times New Roman" w:hAnsi="Times New Roman" w:hint="eastAsia"/>
        </w:rPr>
        <w:t>年</w:t>
      </w:r>
      <w:r w:rsidRPr="0089170E">
        <w:rPr>
          <w:rFonts w:ascii="Times New Roman" w:hAnsi="Times New Roman" w:hint="eastAsia"/>
        </w:rPr>
        <w:t>12</w:t>
      </w:r>
      <w:r w:rsidRPr="0089170E">
        <w:rPr>
          <w:rFonts w:ascii="Times New Roman" w:hAnsi="Times New Roman" w:hint="eastAsia"/>
        </w:rPr>
        <w:t>月期间。</w:t>
      </w:r>
    </w:p>
    <w:p w14:paraId="7D146962" w14:textId="6C55D332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图书产品以单册（套）为一个品种，印刷数量不少于</w:t>
      </w:r>
      <w:r w:rsidRPr="0089170E">
        <w:rPr>
          <w:rFonts w:ascii="Times New Roman" w:hAnsi="Times New Roman" w:hint="eastAsia"/>
        </w:rPr>
        <w:t>500</w:t>
      </w:r>
      <w:r w:rsidRPr="0089170E">
        <w:rPr>
          <w:rFonts w:ascii="Times New Roman" w:hAnsi="Times New Roman" w:hint="eastAsia"/>
        </w:rPr>
        <w:t>册（套），以数字印刷方式印刷的图书印刷数量不少于</w:t>
      </w:r>
      <w:r w:rsidRPr="0089170E">
        <w:rPr>
          <w:rFonts w:ascii="Times New Roman" w:hAnsi="Times New Roman" w:hint="eastAsia"/>
        </w:rPr>
        <w:t>100</w:t>
      </w:r>
      <w:r w:rsidRPr="0089170E">
        <w:rPr>
          <w:rFonts w:ascii="Times New Roman" w:hAnsi="Times New Roman" w:hint="eastAsia"/>
        </w:rPr>
        <w:t>册（套）；单色图书印张数一般不少于</w:t>
      </w:r>
      <w:r w:rsidRPr="0089170E">
        <w:rPr>
          <w:rFonts w:ascii="Times New Roman" w:hAnsi="Times New Roman" w:hint="eastAsia"/>
        </w:rPr>
        <w:t>20</w:t>
      </w:r>
      <w:r w:rsidRPr="0089170E">
        <w:rPr>
          <w:rFonts w:ascii="Times New Roman" w:hAnsi="Times New Roman" w:hint="eastAsia"/>
        </w:rPr>
        <w:t>印张，彩色（图书内文不少于</w:t>
      </w:r>
      <w:r w:rsidRPr="0089170E">
        <w:rPr>
          <w:rFonts w:ascii="Times New Roman" w:hAnsi="Times New Roman" w:hint="eastAsia"/>
        </w:rPr>
        <w:t>3</w:t>
      </w:r>
      <w:r w:rsidRPr="0089170E">
        <w:rPr>
          <w:rFonts w:ascii="Times New Roman" w:hAnsi="Times New Roman" w:hint="eastAsia"/>
        </w:rPr>
        <w:t>色）图书印张数不少于</w:t>
      </w:r>
      <w:r w:rsidRPr="0089170E">
        <w:rPr>
          <w:rFonts w:ascii="Times New Roman" w:hAnsi="Times New Roman" w:hint="eastAsia"/>
        </w:rPr>
        <w:t>10</w:t>
      </w:r>
      <w:r w:rsidRPr="0089170E">
        <w:rPr>
          <w:rFonts w:ascii="Times New Roman" w:hAnsi="Times New Roman" w:hint="eastAsia"/>
        </w:rPr>
        <w:t>印张。</w:t>
      </w:r>
    </w:p>
    <w:p w14:paraId="131BCE83" w14:textId="339412DC" w:rsidR="009B348A" w:rsidRPr="0089170E" w:rsidRDefault="009B348A" w:rsidP="009B348A">
      <w:pPr>
        <w:ind w:firstLine="640"/>
        <w:rPr>
          <w:rFonts w:ascii="Times New Roman" w:hAnsi="Times New Roman"/>
          <w:spacing w:val="6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期</w:t>
      </w:r>
      <w:r w:rsidRPr="0089170E">
        <w:rPr>
          <w:rFonts w:ascii="Times New Roman" w:hAnsi="Times New Roman" w:hint="eastAsia"/>
          <w:spacing w:val="6"/>
        </w:rPr>
        <w:t>刊产品以连续</w:t>
      </w:r>
      <w:r w:rsidRPr="0089170E">
        <w:rPr>
          <w:rFonts w:ascii="Times New Roman" w:hAnsi="Times New Roman" w:hint="eastAsia"/>
          <w:spacing w:val="6"/>
        </w:rPr>
        <w:t>6</w:t>
      </w:r>
      <w:r w:rsidRPr="0089170E">
        <w:rPr>
          <w:rFonts w:ascii="Times New Roman" w:hAnsi="Times New Roman" w:hint="eastAsia"/>
          <w:spacing w:val="6"/>
        </w:rPr>
        <w:t>期为一个品种，单期印刷数量不少于</w:t>
      </w:r>
      <w:r w:rsidRPr="0089170E">
        <w:rPr>
          <w:rFonts w:ascii="Times New Roman" w:hAnsi="Times New Roman" w:hint="eastAsia"/>
          <w:spacing w:val="6"/>
        </w:rPr>
        <w:t>5000</w:t>
      </w:r>
      <w:r w:rsidRPr="0089170E">
        <w:rPr>
          <w:rFonts w:ascii="Times New Roman" w:hAnsi="Times New Roman" w:hint="eastAsia"/>
          <w:spacing w:val="6"/>
        </w:rPr>
        <w:t>册，以数字印刷方式印刷的期刊单期印刷数量不少于</w:t>
      </w:r>
      <w:r w:rsidRPr="0089170E">
        <w:rPr>
          <w:rFonts w:ascii="Times New Roman" w:hAnsi="Times New Roman" w:hint="eastAsia"/>
          <w:spacing w:val="6"/>
        </w:rPr>
        <w:t>1000</w:t>
      </w:r>
      <w:r w:rsidRPr="0089170E">
        <w:rPr>
          <w:rFonts w:ascii="Times New Roman" w:hAnsi="Times New Roman" w:hint="eastAsia"/>
          <w:spacing w:val="6"/>
        </w:rPr>
        <w:t>册。</w:t>
      </w:r>
    </w:p>
    <w:p w14:paraId="2CCE3F73" w14:textId="52A458C3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lastRenderedPageBreak/>
        <w:t xml:space="preserve">4. </w:t>
      </w:r>
      <w:r w:rsidRPr="0089170E">
        <w:rPr>
          <w:rFonts w:ascii="Times New Roman" w:hAnsi="Times New Roman" w:hint="eastAsia"/>
        </w:rPr>
        <w:t>产品的印刷复制质量应优于相关国家标准和行业标准，绿色印刷产品在同等条件下优先考虑。</w:t>
      </w:r>
    </w:p>
    <w:p w14:paraId="7F64D9AB" w14:textId="05EE1EB0" w:rsidR="009B348A" w:rsidRPr="0089170E" w:rsidRDefault="009B348A" w:rsidP="009B348A">
      <w:pPr>
        <w:ind w:firstLine="640"/>
        <w:rPr>
          <w:rFonts w:ascii="Times New Roman" w:hAnsi="Times New Roman"/>
          <w:spacing w:val="6"/>
        </w:rPr>
      </w:pPr>
      <w:r w:rsidRPr="0089170E">
        <w:rPr>
          <w:rFonts w:ascii="Times New Roman" w:hAnsi="Times New Roman" w:hint="eastAsia"/>
        </w:rPr>
        <w:t xml:space="preserve">5. </w:t>
      </w:r>
      <w:r w:rsidRPr="0089170E">
        <w:rPr>
          <w:rFonts w:ascii="Times New Roman" w:hAnsi="Times New Roman" w:hint="eastAsia"/>
        </w:rPr>
        <w:t>已</w:t>
      </w:r>
      <w:r w:rsidRPr="0089170E">
        <w:rPr>
          <w:rFonts w:ascii="Times New Roman" w:hAnsi="Times New Roman" w:hint="eastAsia"/>
          <w:spacing w:val="6"/>
        </w:rPr>
        <w:t>获中国出版政府奖印刷</w:t>
      </w:r>
      <w:proofErr w:type="gramStart"/>
      <w:r w:rsidRPr="0089170E">
        <w:rPr>
          <w:rFonts w:ascii="Times New Roman" w:hAnsi="Times New Roman" w:hint="eastAsia"/>
          <w:spacing w:val="6"/>
        </w:rPr>
        <w:t>复制奖</w:t>
      </w:r>
      <w:proofErr w:type="gramEnd"/>
      <w:r w:rsidRPr="0089170E">
        <w:rPr>
          <w:rFonts w:ascii="Times New Roman" w:hAnsi="Times New Roman" w:hint="eastAsia"/>
          <w:spacing w:val="6"/>
        </w:rPr>
        <w:t>的印刷复制产品不再参评。</w:t>
      </w:r>
    </w:p>
    <w:p w14:paraId="5AFF6C7B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第五条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申报参评的印刷复制企业应为资质合格、管理规范、遵纪守法、诚信经营、产品质优、业绩良好的具有示范作用的单位，并具有健全的质量管理体系，从</w:t>
      </w:r>
      <w:r w:rsidRPr="0089170E">
        <w:rPr>
          <w:rFonts w:ascii="Times New Roman" w:hAnsi="Times New Roman" w:hint="eastAsia"/>
        </w:rPr>
        <w:t>2021</w:t>
      </w:r>
      <w:r w:rsidRPr="0089170E">
        <w:rPr>
          <w:rFonts w:ascii="Times New Roman" w:hAnsi="Times New Roman" w:hint="eastAsia"/>
        </w:rPr>
        <w:t>年</w:t>
      </w:r>
      <w:r w:rsidRPr="0089170E">
        <w:rPr>
          <w:rFonts w:ascii="Times New Roman" w:hAnsi="Times New Roman" w:hint="eastAsia"/>
        </w:rPr>
        <w:t>7</w:t>
      </w:r>
      <w:r w:rsidRPr="0089170E">
        <w:rPr>
          <w:rFonts w:ascii="Times New Roman" w:hAnsi="Times New Roman" w:hint="eastAsia"/>
        </w:rPr>
        <w:t>月至奖项公布之日止未受过出版管理执法部门给予的行政处罚。</w:t>
      </w:r>
    </w:p>
    <w:p w14:paraId="13F1922A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第六条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江苏省新闻出版广电政府奖（印刷复制）评审程序：</w:t>
      </w:r>
    </w:p>
    <w:p w14:paraId="358102D1" w14:textId="1B1C045B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</w:rPr>
        <w:t>省新闻出版局聘请相关专家学者、有关印刷复制部门单位负责同志组成江苏省新闻出版广电政府奖（印刷复制）评审组。由印刷发行处负责评审的具体工作。</w:t>
      </w:r>
    </w:p>
    <w:p w14:paraId="3155D030" w14:textId="1CDFD64D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各申报单位报送的评奖材料，由各设区市新闻出版局审核，出具意见并形成申报信息汇总表后，向评审组推荐。新华报业传媒集团、凤凰出版传媒集团下属企业参评材料由各自集团审核，出具意见并形成申报信息汇总表后，向评审组推荐。推荐之前，须在申报单位进行公示，公示期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个工作日。</w:t>
      </w:r>
    </w:p>
    <w:p w14:paraId="4420871F" w14:textId="6DC00983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3. </w:t>
      </w:r>
      <w:r w:rsidRPr="0089170E">
        <w:rPr>
          <w:rFonts w:ascii="Times New Roman" w:hAnsi="Times New Roman" w:hint="eastAsia"/>
        </w:rPr>
        <w:t>评审组根据所报材料和参评条件，按照相关法规对参评产品进行资格审核，对不符合申报条件或申报推荐表填写内容缺失、申报信息失实、申报材料不齐的产品，取消其参评资格；对通过资格审核的，开展评审、质检工作，提出拟通过建议名单，经工作组办公室审核并按程序报批后</w:t>
      </w:r>
      <w:r w:rsidR="00FB450A" w:rsidRPr="00FB450A">
        <w:rPr>
          <w:rFonts w:ascii="Times New Roman" w:hAnsi="Times New Roman" w:hint="eastAsia"/>
        </w:rPr>
        <w:t>将初审结果反馈给</w:t>
      </w:r>
      <w:r w:rsidRPr="0089170E">
        <w:rPr>
          <w:rFonts w:ascii="Times New Roman" w:hAnsi="Times New Roman" w:hint="eastAsia"/>
        </w:rPr>
        <w:t>设区市</w:t>
      </w:r>
      <w:r w:rsidRPr="0089170E">
        <w:rPr>
          <w:rFonts w:ascii="Times New Roman" w:hAnsi="Times New Roman" w:hint="eastAsia"/>
        </w:rPr>
        <w:lastRenderedPageBreak/>
        <w:t>新闻出版局或新华报业传媒集团、凤凰出版传媒集团。</w:t>
      </w:r>
    </w:p>
    <w:p w14:paraId="2EEC8741" w14:textId="767A7586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4. </w:t>
      </w:r>
      <w:r w:rsidRPr="0089170E">
        <w:rPr>
          <w:rFonts w:ascii="Times New Roman" w:hAnsi="Times New Roman" w:hint="eastAsia"/>
        </w:rPr>
        <w:t>设区市新闻出版局或新华报业传媒集团、凤凰出版传媒集团根据反馈结果，采取适当方式对</w:t>
      </w:r>
      <w:r w:rsidR="00FB450A">
        <w:rPr>
          <w:rFonts w:ascii="Times New Roman" w:hAnsi="Times New Roman" w:hint="eastAsia"/>
        </w:rPr>
        <w:t>推荐</w:t>
      </w:r>
      <w:r w:rsidRPr="0089170E">
        <w:rPr>
          <w:rFonts w:ascii="Times New Roman" w:hAnsi="Times New Roman" w:hint="eastAsia"/>
        </w:rPr>
        <w:t>对象进行考察，按规定组织征求意见，开展社会信用查询。在征求意见和考察基础上，组织公示，公示期不少于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个工作日，公示无异议后，向工作组办公室报送正式推荐对象。</w:t>
      </w:r>
    </w:p>
    <w:p w14:paraId="430D9E08" w14:textId="1D7F681D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5. </w:t>
      </w:r>
      <w:r w:rsidRPr="0089170E">
        <w:rPr>
          <w:rFonts w:ascii="Times New Roman" w:hAnsi="Times New Roman" w:hint="eastAsia"/>
        </w:rPr>
        <w:t>正式推荐对象经工作组审议、按程序报批后进行公示，公示期不少于</w:t>
      </w:r>
      <w:r w:rsidRPr="0089170E">
        <w:rPr>
          <w:rFonts w:ascii="Times New Roman" w:hAnsi="Times New Roman" w:hint="eastAsia"/>
        </w:rPr>
        <w:t>5</w:t>
      </w:r>
      <w:r w:rsidRPr="0089170E">
        <w:rPr>
          <w:rFonts w:ascii="Times New Roman" w:hAnsi="Times New Roman" w:hint="eastAsia"/>
        </w:rPr>
        <w:t>个工作日。如有异议，由工作组办公室和评审组协同处理，按程序报批后确定获奖名单。</w:t>
      </w:r>
    </w:p>
    <w:p w14:paraId="7C747570" w14:textId="557611C6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第七条</w:t>
      </w:r>
      <w:r w:rsidRPr="0089170E">
        <w:rPr>
          <w:rFonts w:ascii="Times New Roman" w:eastAsia="方正黑体_GBK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 xml:space="preserve"> </w:t>
      </w:r>
      <w:r w:rsidRPr="0089170E">
        <w:rPr>
          <w:rFonts w:ascii="Times New Roman" w:hAnsi="Times New Roman" w:hint="eastAsia"/>
        </w:rPr>
        <w:t>推荐材料和报送要求：</w:t>
      </w:r>
    </w:p>
    <w:p w14:paraId="1ACA5668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推荐材料一律使用</w:t>
      </w:r>
      <w:r w:rsidRPr="0089170E">
        <w:rPr>
          <w:rFonts w:ascii="Times New Roman" w:hAnsi="Times New Roman" w:hint="eastAsia"/>
        </w:rPr>
        <w:t>A4</w:t>
      </w:r>
      <w:r w:rsidRPr="0089170E">
        <w:rPr>
          <w:rFonts w:ascii="Times New Roman" w:hAnsi="Times New Roman" w:hint="eastAsia"/>
        </w:rPr>
        <w:t>纸打印装订，纸质材料一式</w:t>
      </w:r>
      <w:r w:rsidRPr="0089170E">
        <w:rPr>
          <w:rFonts w:ascii="Times New Roman" w:hAnsi="Times New Roman" w:hint="eastAsia"/>
        </w:rPr>
        <w:t>3</w:t>
      </w:r>
      <w:r w:rsidRPr="0089170E">
        <w:rPr>
          <w:rFonts w:ascii="Times New Roman" w:hAnsi="Times New Roman" w:hint="eastAsia"/>
        </w:rPr>
        <w:t>份。包括：《江苏省新闻出版广电政府奖（印刷复制）申报推荐表》（附件</w:t>
      </w:r>
      <w:r w:rsidRPr="0089170E">
        <w:rPr>
          <w:rFonts w:ascii="Times New Roman" w:hAnsi="Times New Roman" w:hint="eastAsia"/>
        </w:rPr>
        <w:t>1</w:t>
      </w:r>
      <w:r w:rsidRPr="0089170E">
        <w:rPr>
          <w:rFonts w:ascii="Times New Roman" w:hAnsi="Times New Roman" w:hint="eastAsia"/>
        </w:rPr>
        <w:t>）、《江苏省新闻出版广电政府奖（印刷复制）申报推荐信息汇总表》（附件</w:t>
      </w:r>
      <w:r w:rsidRPr="0089170E">
        <w:rPr>
          <w:rFonts w:ascii="Times New Roman" w:hAnsi="Times New Roman" w:hint="eastAsia"/>
        </w:rPr>
        <w:t>2</w:t>
      </w:r>
      <w:r w:rsidRPr="0089170E">
        <w:rPr>
          <w:rFonts w:ascii="Times New Roman" w:hAnsi="Times New Roman" w:hint="eastAsia"/>
        </w:rPr>
        <w:t>）；申报单位的印刷经营许可证（副本）、营业执照等印刷企业资质证明文件的复印件；参评产品的图书、期刊印刷委托书复印件（或网上备案系统导出打印件）。</w:t>
      </w:r>
    </w:p>
    <w:p w14:paraId="5F618C0D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参评产品样本</w:t>
      </w:r>
      <w:r w:rsidRPr="0089170E">
        <w:rPr>
          <w:rFonts w:ascii="Times New Roman" w:hAnsi="Times New Roman" w:hint="eastAsia"/>
        </w:rPr>
        <w:t>2</w:t>
      </w:r>
      <w:r w:rsidRPr="0089170E">
        <w:rPr>
          <w:rFonts w:ascii="Times New Roman" w:hAnsi="Times New Roman" w:hint="eastAsia"/>
        </w:rPr>
        <w:t>套。</w:t>
      </w:r>
    </w:p>
    <w:p w14:paraId="3C46B85F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上述推荐材料不予退回。</w:t>
      </w:r>
    </w:p>
    <w:p w14:paraId="001BF2B3" w14:textId="4A1C1A26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eastAsia="方正黑体_GBK" w:hAnsi="Times New Roman" w:hint="eastAsia"/>
        </w:rPr>
        <w:t>第八条</w:t>
      </w:r>
      <w:r w:rsidRPr="0089170E">
        <w:rPr>
          <w:rFonts w:ascii="Times New Roman" w:hAnsi="Times New Roman" w:hint="eastAsia"/>
        </w:rPr>
        <w:t xml:space="preserve">  </w:t>
      </w:r>
      <w:r w:rsidRPr="0089170E">
        <w:rPr>
          <w:rFonts w:ascii="Times New Roman" w:hAnsi="Times New Roman" w:hint="eastAsia"/>
        </w:rPr>
        <w:t>报送方式：</w:t>
      </w:r>
    </w:p>
    <w:p w14:paraId="1DD52133" w14:textId="47FFE7F9" w:rsidR="009B348A" w:rsidRPr="0089170E" w:rsidRDefault="000B67EB" w:rsidP="009B348A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申报</w:t>
      </w:r>
      <w:r w:rsidR="009B348A" w:rsidRPr="0089170E">
        <w:rPr>
          <w:rFonts w:ascii="Times New Roman" w:hAnsi="Times New Roman" w:hint="eastAsia"/>
        </w:rPr>
        <w:t>咨询电话：</w:t>
      </w:r>
      <w:r w:rsidR="009B348A" w:rsidRPr="0089170E">
        <w:rPr>
          <w:rFonts w:ascii="Times New Roman" w:hAnsi="Times New Roman" w:hint="eastAsia"/>
        </w:rPr>
        <w:t>025</w:t>
      </w:r>
      <w:r w:rsidR="009B348A" w:rsidRPr="0089170E">
        <w:rPr>
          <w:rFonts w:ascii="Times New Roman" w:hAnsi="Times New Roman" w:hint="eastAsia"/>
        </w:rPr>
        <w:t>—</w:t>
      </w:r>
      <w:r w:rsidR="009B348A" w:rsidRPr="0089170E">
        <w:rPr>
          <w:rFonts w:ascii="Times New Roman" w:hAnsi="Times New Roman" w:hint="eastAsia"/>
        </w:rPr>
        <w:t>88802925</w:t>
      </w:r>
      <w:r>
        <w:rPr>
          <w:rFonts w:ascii="Times New Roman" w:hAnsi="Times New Roman" w:hint="eastAsia"/>
        </w:rPr>
        <w:t>。</w:t>
      </w:r>
    </w:p>
    <w:p w14:paraId="14676D82" w14:textId="4F4DF4BB" w:rsidR="009B348A" w:rsidRPr="0089170E" w:rsidRDefault="000B67EB" w:rsidP="009B348A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材料</w:t>
      </w:r>
      <w:r w:rsidR="009B348A" w:rsidRPr="0089170E">
        <w:rPr>
          <w:rFonts w:ascii="Times New Roman" w:hAnsi="Times New Roman" w:hint="eastAsia"/>
        </w:rPr>
        <w:t>报送地址：南京市鼓楼区观音里</w:t>
      </w:r>
      <w:r w:rsidR="009B348A" w:rsidRPr="0089170E">
        <w:rPr>
          <w:rFonts w:ascii="Times New Roman" w:hAnsi="Times New Roman" w:hint="eastAsia"/>
        </w:rPr>
        <w:t>1</w:t>
      </w:r>
      <w:r w:rsidR="009B348A" w:rsidRPr="0089170E">
        <w:rPr>
          <w:rFonts w:ascii="Times New Roman" w:hAnsi="Times New Roman" w:hint="eastAsia"/>
        </w:rPr>
        <w:t>号江苏省出版物质量监督检测中心，收件人：薛波，电话：</w:t>
      </w:r>
      <w:r w:rsidR="009B348A" w:rsidRPr="0089170E">
        <w:rPr>
          <w:rFonts w:ascii="Times New Roman" w:hAnsi="Times New Roman" w:hint="eastAsia"/>
        </w:rPr>
        <w:t>025-83309947</w:t>
      </w:r>
      <w:r w:rsidR="009B348A" w:rsidRPr="0089170E">
        <w:rPr>
          <w:rFonts w:ascii="Times New Roman" w:hAnsi="Times New Roman" w:hint="eastAsia"/>
        </w:rPr>
        <w:t>，邮政编码：</w:t>
      </w:r>
      <w:r w:rsidR="009B348A" w:rsidRPr="0089170E">
        <w:rPr>
          <w:rFonts w:ascii="Times New Roman" w:hAnsi="Times New Roman" w:hint="eastAsia"/>
        </w:rPr>
        <w:lastRenderedPageBreak/>
        <w:t>210009</w:t>
      </w:r>
      <w:r w:rsidR="009B348A" w:rsidRPr="0089170E">
        <w:rPr>
          <w:rFonts w:ascii="Times New Roman" w:hAnsi="Times New Roman" w:hint="eastAsia"/>
        </w:rPr>
        <w:t>。</w:t>
      </w:r>
    </w:p>
    <w:p w14:paraId="5EE0CEBE" w14:textId="695BE728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申报推荐材料报送时间：</w:t>
      </w:r>
      <w:r w:rsidR="00CE21BA" w:rsidRPr="00726308">
        <w:rPr>
          <w:rFonts w:ascii="Times New Roman" w:hAnsi="Times New Roman" w:hint="eastAsia"/>
        </w:rPr>
        <w:t>2026</w:t>
      </w:r>
      <w:r w:rsidR="00CE21BA" w:rsidRPr="00726308">
        <w:rPr>
          <w:rFonts w:ascii="Times New Roman" w:hAnsi="Times New Roman" w:hint="eastAsia"/>
        </w:rPr>
        <w:t>年</w:t>
      </w:r>
      <w:r w:rsidR="00CE21BA" w:rsidRPr="00726308">
        <w:rPr>
          <w:rFonts w:ascii="Times New Roman" w:hAnsi="Times New Roman" w:hint="eastAsia"/>
        </w:rPr>
        <w:t>7</w:t>
      </w:r>
      <w:r w:rsidR="00CE21BA" w:rsidRPr="00726308">
        <w:rPr>
          <w:rFonts w:ascii="Times New Roman" w:hAnsi="Times New Roman" w:hint="eastAsia"/>
        </w:rPr>
        <w:t>月</w:t>
      </w:r>
      <w:r w:rsidR="00CE21BA" w:rsidRPr="00726308">
        <w:rPr>
          <w:rFonts w:ascii="Times New Roman" w:hAnsi="Times New Roman" w:hint="eastAsia"/>
        </w:rPr>
        <w:t>15</w:t>
      </w:r>
      <w:r w:rsidR="00CE21BA" w:rsidRPr="00726308">
        <w:rPr>
          <w:rFonts w:ascii="Times New Roman" w:hAnsi="Times New Roman" w:hint="eastAsia"/>
        </w:rPr>
        <w:t>日—</w:t>
      </w:r>
      <w:r w:rsidR="00CE21BA" w:rsidRPr="00726308">
        <w:rPr>
          <w:rFonts w:ascii="Times New Roman" w:hAnsi="Times New Roman" w:hint="eastAsia"/>
        </w:rPr>
        <w:t>7</w:t>
      </w:r>
      <w:r w:rsidR="00CE21BA" w:rsidRPr="00726308">
        <w:rPr>
          <w:rFonts w:ascii="Times New Roman" w:hAnsi="Times New Roman" w:hint="eastAsia"/>
        </w:rPr>
        <w:t>月</w:t>
      </w:r>
      <w:r w:rsidR="00CE21BA" w:rsidRPr="00726308">
        <w:rPr>
          <w:rFonts w:ascii="Times New Roman" w:hAnsi="Times New Roman" w:hint="eastAsia"/>
        </w:rPr>
        <w:t>30</w:t>
      </w:r>
      <w:r w:rsidR="00CE21BA" w:rsidRPr="00726308">
        <w:rPr>
          <w:rFonts w:ascii="Times New Roman" w:hAnsi="Times New Roman" w:hint="eastAsia"/>
        </w:rPr>
        <w:t>日</w:t>
      </w:r>
      <w:r w:rsidRPr="0089170E">
        <w:rPr>
          <w:rFonts w:ascii="Times New Roman" w:hAnsi="Times New Roman" w:hint="eastAsia"/>
        </w:rPr>
        <w:t>，其余时间不予受理。</w:t>
      </w:r>
    </w:p>
    <w:p w14:paraId="716849E7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邮件外包装上请注明“江苏省新闻出版广电政府奖（印刷复制）参评材料”字样。</w:t>
      </w:r>
    </w:p>
    <w:p w14:paraId="48E81EED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申报表格电子版同时请发邮箱：</w:t>
      </w:r>
      <w:r w:rsidRPr="0089170E">
        <w:rPr>
          <w:rFonts w:ascii="Times New Roman" w:hAnsi="Times New Roman" w:hint="eastAsia"/>
        </w:rPr>
        <w:t>xue.bo@live.com</w:t>
      </w:r>
      <w:r w:rsidRPr="0089170E">
        <w:rPr>
          <w:rFonts w:ascii="Times New Roman" w:hAnsi="Times New Roman" w:hint="eastAsia"/>
        </w:rPr>
        <w:t>，邮件标题请注明“申报单位名称</w:t>
      </w:r>
      <w:r w:rsidRPr="0089170E">
        <w:rPr>
          <w:rFonts w:ascii="Times New Roman" w:hAnsi="Times New Roman" w:hint="eastAsia"/>
        </w:rPr>
        <w:t>+</w:t>
      </w:r>
      <w:r w:rsidRPr="0089170E">
        <w:rPr>
          <w:rFonts w:ascii="Times New Roman" w:hAnsi="Times New Roman" w:hint="eastAsia"/>
        </w:rPr>
        <w:t>印刷复制申报材料”。</w:t>
      </w:r>
    </w:p>
    <w:p w14:paraId="0BF73541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</w:p>
    <w:p w14:paraId="25C2B936" w14:textId="3323F7E0" w:rsidR="009B348A" w:rsidRPr="0089170E" w:rsidRDefault="009B348A" w:rsidP="009B348A">
      <w:pPr>
        <w:ind w:leftChars="200" w:left="2000" w:hangingChars="425" w:hanging="1360"/>
        <w:rPr>
          <w:rFonts w:ascii="Times New Roman" w:hAnsi="Times New Roman"/>
          <w:spacing w:val="4"/>
        </w:rPr>
      </w:pPr>
      <w:r w:rsidRPr="0089170E">
        <w:rPr>
          <w:rFonts w:ascii="Times New Roman" w:hAnsi="Times New Roman" w:hint="eastAsia"/>
        </w:rPr>
        <w:t>附件：</w:t>
      </w:r>
      <w:r w:rsidRPr="0089170E">
        <w:rPr>
          <w:rFonts w:ascii="Times New Roman" w:hAnsi="Times New Roman" w:hint="eastAsia"/>
        </w:rPr>
        <w:t xml:space="preserve">1. </w:t>
      </w:r>
      <w:r w:rsidRPr="0089170E">
        <w:rPr>
          <w:rFonts w:ascii="Times New Roman" w:hAnsi="Times New Roman" w:hint="eastAsia"/>
          <w:spacing w:val="4"/>
        </w:rPr>
        <w:t>江苏省新闻出版广电政府奖（印刷复制）申报推荐表</w:t>
      </w:r>
    </w:p>
    <w:p w14:paraId="3A4801BE" w14:textId="05E91E93" w:rsidR="009B348A" w:rsidRPr="0089170E" w:rsidRDefault="009B348A" w:rsidP="009B348A">
      <w:pPr>
        <w:ind w:leftChars="500" w:left="2000" w:hangingChars="125" w:hanging="40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 xml:space="preserve">2. </w:t>
      </w:r>
      <w:r w:rsidRPr="0089170E">
        <w:rPr>
          <w:rFonts w:ascii="Times New Roman" w:hAnsi="Times New Roman" w:hint="eastAsia"/>
        </w:rPr>
        <w:t>江苏省新闻出版广电政府奖（印刷复制）申报推荐信息汇总表</w:t>
      </w:r>
    </w:p>
    <w:p w14:paraId="7777A78B" w14:textId="77777777" w:rsidR="009B348A" w:rsidRPr="0089170E" w:rsidRDefault="009B348A" w:rsidP="009B348A">
      <w:pPr>
        <w:ind w:firstLine="640"/>
        <w:rPr>
          <w:rFonts w:ascii="Times New Roman" w:hAnsi="Times New Roman"/>
        </w:rPr>
      </w:pPr>
    </w:p>
    <w:p w14:paraId="71E0114B" w14:textId="77777777" w:rsidR="009B348A" w:rsidRPr="0089170E" w:rsidRDefault="009B348A">
      <w:pPr>
        <w:widowControl/>
        <w:overflowPunct/>
        <w:snapToGrid/>
        <w:spacing w:line="240" w:lineRule="auto"/>
        <w:ind w:firstLineChars="0" w:firstLine="0"/>
        <w:jc w:val="left"/>
        <w:rPr>
          <w:rFonts w:ascii="Times New Roman" w:hAnsi="Times New Roman"/>
        </w:rPr>
      </w:pPr>
      <w:r w:rsidRPr="0089170E">
        <w:rPr>
          <w:rFonts w:ascii="Times New Roman" w:hAnsi="Times New Roman"/>
        </w:rPr>
        <w:br w:type="page"/>
      </w:r>
    </w:p>
    <w:p w14:paraId="395CAE0A" w14:textId="78DDD923" w:rsidR="009B348A" w:rsidRPr="0089170E" w:rsidRDefault="009B348A" w:rsidP="009B348A">
      <w:pPr>
        <w:ind w:firstLineChars="0" w:firstLine="0"/>
        <w:rPr>
          <w:rFonts w:ascii="Times New Roman" w:eastAsia="方正黑体_GBK" w:hAnsi="Times New Roman"/>
        </w:rPr>
      </w:pPr>
      <w:r w:rsidRPr="0089170E">
        <w:rPr>
          <w:rFonts w:ascii="Times New Roman" w:eastAsia="方正黑体_GBK" w:hAnsi="Times New Roman" w:hint="eastAsia"/>
        </w:rPr>
        <w:lastRenderedPageBreak/>
        <w:t>附件</w:t>
      </w:r>
      <w:r w:rsidRPr="0089170E">
        <w:rPr>
          <w:rFonts w:ascii="Times New Roman" w:eastAsia="方正黑体_GBK" w:hAnsi="Times New Roman" w:hint="eastAsia"/>
        </w:rPr>
        <w:t>1</w:t>
      </w:r>
    </w:p>
    <w:p w14:paraId="10EA52CA" w14:textId="77777777" w:rsidR="009B348A" w:rsidRPr="0089170E" w:rsidRDefault="009B348A" w:rsidP="009B348A">
      <w:pPr>
        <w:pStyle w:val="10"/>
        <w:spacing w:beforeLines="100" w:before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</w:t>
      </w:r>
    </w:p>
    <w:p w14:paraId="338D93AB" w14:textId="21F6B77F" w:rsidR="009B348A" w:rsidRPr="0089170E" w:rsidRDefault="009B348A" w:rsidP="009B348A">
      <w:pPr>
        <w:pStyle w:val="10"/>
        <w:spacing w:afterLines="100" w:after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（印刷复制）申报推荐表</w:t>
      </w:r>
    </w:p>
    <w:p w14:paraId="5966DF63" w14:textId="2926EACF" w:rsidR="009B348A" w:rsidRPr="0089170E" w:rsidRDefault="009B348A" w:rsidP="009B348A">
      <w:pPr>
        <w:spacing w:afterLines="50" w:after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申报单位（盖章）：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2727"/>
        <w:gridCol w:w="2087"/>
        <w:gridCol w:w="2283"/>
      </w:tblGrid>
      <w:tr w:rsidR="009B348A" w:rsidRPr="0089170E" w14:paraId="63A0EE98" w14:textId="77777777" w:rsidTr="009B348A">
        <w:trPr>
          <w:trHeight w:val="624"/>
          <w:jc w:val="center"/>
        </w:trPr>
        <w:tc>
          <w:tcPr>
            <w:tcW w:w="1039" w:type="pct"/>
            <w:vAlign w:val="center"/>
          </w:tcPr>
          <w:p w14:paraId="20D9E729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产品名称</w:t>
            </w:r>
          </w:p>
        </w:tc>
        <w:tc>
          <w:tcPr>
            <w:tcW w:w="1522" w:type="pct"/>
            <w:vAlign w:val="center"/>
          </w:tcPr>
          <w:p w14:paraId="6285C71D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41349EB8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产品类别</w:t>
            </w:r>
          </w:p>
        </w:tc>
        <w:tc>
          <w:tcPr>
            <w:tcW w:w="1274" w:type="pct"/>
            <w:vAlign w:val="center"/>
          </w:tcPr>
          <w:p w14:paraId="1AB9C400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图书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期刊</w:t>
            </w:r>
          </w:p>
        </w:tc>
      </w:tr>
      <w:tr w:rsidR="009B348A" w:rsidRPr="0089170E" w14:paraId="702EAD0F" w14:textId="77777777" w:rsidTr="009B348A">
        <w:trPr>
          <w:trHeight w:val="624"/>
          <w:jc w:val="center"/>
        </w:trPr>
        <w:tc>
          <w:tcPr>
            <w:tcW w:w="1039" w:type="pct"/>
            <w:vAlign w:val="center"/>
          </w:tcPr>
          <w:p w14:paraId="2FEE18B5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出版单位</w:t>
            </w:r>
          </w:p>
        </w:tc>
        <w:tc>
          <w:tcPr>
            <w:tcW w:w="1522" w:type="pct"/>
            <w:vAlign w:val="center"/>
          </w:tcPr>
          <w:p w14:paraId="5C36A946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3808D43F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中国标准书（刊、版）号</w:t>
            </w:r>
          </w:p>
        </w:tc>
        <w:tc>
          <w:tcPr>
            <w:tcW w:w="1274" w:type="pct"/>
            <w:vAlign w:val="center"/>
          </w:tcPr>
          <w:p w14:paraId="45C34B5B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B348A" w:rsidRPr="0089170E" w14:paraId="34A1D280" w14:textId="77777777" w:rsidTr="009B348A">
        <w:trPr>
          <w:trHeight w:val="624"/>
          <w:jc w:val="center"/>
        </w:trPr>
        <w:tc>
          <w:tcPr>
            <w:tcW w:w="1039" w:type="pct"/>
            <w:vAlign w:val="center"/>
          </w:tcPr>
          <w:p w14:paraId="4F62FC1C" w14:textId="152BD9A4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印刷（复制）数量</w:t>
            </w:r>
          </w:p>
        </w:tc>
        <w:tc>
          <w:tcPr>
            <w:tcW w:w="1522" w:type="pct"/>
            <w:vAlign w:val="center"/>
          </w:tcPr>
          <w:p w14:paraId="236E8EF2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636EAC69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印刷（复制）</w:t>
            </w:r>
          </w:p>
          <w:p w14:paraId="27D91176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274" w:type="pct"/>
            <w:vAlign w:val="center"/>
          </w:tcPr>
          <w:p w14:paraId="4D7FA320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B348A" w:rsidRPr="0089170E" w14:paraId="699B2565" w14:textId="77777777" w:rsidTr="009B348A">
        <w:trPr>
          <w:trHeight w:val="624"/>
          <w:jc w:val="center"/>
        </w:trPr>
        <w:tc>
          <w:tcPr>
            <w:tcW w:w="1039" w:type="pct"/>
            <w:vAlign w:val="center"/>
          </w:tcPr>
          <w:p w14:paraId="3F15441A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是否为</w:t>
            </w:r>
          </w:p>
          <w:p w14:paraId="2DE27DDA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数字印刷</w:t>
            </w:r>
          </w:p>
        </w:tc>
        <w:tc>
          <w:tcPr>
            <w:tcW w:w="1522" w:type="pct"/>
            <w:vAlign w:val="center"/>
          </w:tcPr>
          <w:p w14:paraId="6502D6F4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165" w:type="pct"/>
            <w:vAlign w:val="center"/>
          </w:tcPr>
          <w:p w14:paraId="38FD48C6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是否为</w:t>
            </w:r>
          </w:p>
          <w:p w14:paraId="67DDB09D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绿色印刷</w:t>
            </w:r>
          </w:p>
        </w:tc>
        <w:tc>
          <w:tcPr>
            <w:tcW w:w="1274" w:type="pct"/>
            <w:vAlign w:val="center"/>
          </w:tcPr>
          <w:p w14:paraId="3ECD6B53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49D94E89" w14:textId="77777777" w:rsidTr="009B348A">
        <w:trPr>
          <w:trHeight w:val="624"/>
          <w:jc w:val="center"/>
        </w:trPr>
        <w:tc>
          <w:tcPr>
            <w:tcW w:w="1039" w:type="pct"/>
            <w:vAlign w:val="center"/>
          </w:tcPr>
          <w:p w14:paraId="7FF67026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印张数</w:t>
            </w:r>
          </w:p>
        </w:tc>
        <w:tc>
          <w:tcPr>
            <w:tcW w:w="1522" w:type="pct"/>
            <w:vAlign w:val="center"/>
          </w:tcPr>
          <w:p w14:paraId="2C39678E" w14:textId="2765AEEE" w:rsidR="009B348A" w:rsidRPr="0089170E" w:rsidRDefault="009B348A" w:rsidP="009B348A">
            <w:pPr>
              <w:spacing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印张</w:t>
            </w:r>
          </w:p>
        </w:tc>
        <w:tc>
          <w:tcPr>
            <w:tcW w:w="1165" w:type="pct"/>
            <w:vAlign w:val="center"/>
          </w:tcPr>
          <w:p w14:paraId="31466EE8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内文类别</w:t>
            </w:r>
          </w:p>
        </w:tc>
        <w:tc>
          <w:tcPr>
            <w:tcW w:w="1274" w:type="pct"/>
            <w:vAlign w:val="center"/>
          </w:tcPr>
          <w:p w14:paraId="76197639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单色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彩色</w:t>
            </w:r>
          </w:p>
        </w:tc>
      </w:tr>
      <w:tr w:rsidR="009B348A" w:rsidRPr="0089170E" w14:paraId="56100903" w14:textId="77777777" w:rsidTr="009B348A">
        <w:trPr>
          <w:trHeight w:val="624"/>
          <w:jc w:val="center"/>
        </w:trPr>
        <w:tc>
          <w:tcPr>
            <w:tcW w:w="1039" w:type="pct"/>
            <w:vAlign w:val="center"/>
          </w:tcPr>
          <w:p w14:paraId="30A6B1EA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是否获得其他国内国际印刷奖项</w:t>
            </w:r>
          </w:p>
        </w:tc>
        <w:tc>
          <w:tcPr>
            <w:tcW w:w="1522" w:type="pct"/>
            <w:vAlign w:val="center"/>
          </w:tcPr>
          <w:p w14:paraId="0604372D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5" w:type="pct"/>
            <w:vAlign w:val="center"/>
          </w:tcPr>
          <w:p w14:paraId="6AC572AA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印制企业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2021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7</w:t>
            </w: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月至今未受到出版管理执法部门给予的行政处罚</w:t>
            </w:r>
          </w:p>
        </w:tc>
        <w:tc>
          <w:tcPr>
            <w:tcW w:w="1274" w:type="pct"/>
            <w:vAlign w:val="center"/>
          </w:tcPr>
          <w:p w14:paraId="33CCE23D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78154317" w14:textId="77777777" w:rsidTr="009B348A">
        <w:trPr>
          <w:trHeight w:val="3816"/>
          <w:jc w:val="center"/>
        </w:trPr>
        <w:tc>
          <w:tcPr>
            <w:tcW w:w="1039" w:type="pct"/>
            <w:vAlign w:val="center"/>
          </w:tcPr>
          <w:p w14:paraId="4036A38A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申报产品工艺特点说明</w:t>
            </w:r>
          </w:p>
        </w:tc>
        <w:tc>
          <w:tcPr>
            <w:tcW w:w="3961" w:type="pct"/>
            <w:gridSpan w:val="3"/>
          </w:tcPr>
          <w:p w14:paraId="0F818D45" w14:textId="653E2EAF" w:rsidR="009B348A" w:rsidRPr="0089170E" w:rsidRDefault="009B348A" w:rsidP="009B348A">
            <w:pPr>
              <w:spacing w:beforeLines="50" w:before="120" w:line="400" w:lineRule="exact"/>
              <w:ind w:firstLineChars="0" w:firstLine="0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（包括设计理念、材料工艺等特点，可另附页）</w:t>
            </w:r>
          </w:p>
        </w:tc>
      </w:tr>
      <w:tr w:rsidR="009B348A" w:rsidRPr="0089170E" w14:paraId="2BC1C13A" w14:textId="77777777" w:rsidTr="009B348A">
        <w:trPr>
          <w:trHeight w:val="6066"/>
          <w:jc w:val="center"/>
        </w:trPr>
        <w:tc>
          <w:tcPr>
            <w:tcW w:w="1039" w:type="pct"/>
            <w:vAlign w:val="center"/>
          </w:tcPr>
          <w:p w14:paraId="5772B8AA" w14:textId="55506165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lastRenderedPageBreak/>
              <w:t>印制企业基本情况、质量体系建设及转型升级情况</w:t>
            </w:r>
          </w:p>
        </w:tc>
        <w:tc>
          <w:tcPr>
            <w:tcW w:w="3961" w:type="pct"/>
            <w:gridSpan w:val="3"/>
          </w:tcPr>
          <w:p w14:paraId="7F70F707" w14:textId="145404F6" w:rsidR="009B348A" w:rsidRPr="0089170E" w:rsidRDefault="009B348A" w:rsidP="009B348A">
            <w:pPr>
              <w:spacing w:beforeLines="50" w:before="120" w:line="400" w:lineRule="exact"/>
              <w:ind w:firstLineChars="0" w:firstLine="0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（包括主要经济指标、规范管理、诚信经营、质量体系建设、创新研发、</w:t>
            </w:r>
            <w:proofErr w:type="gramStart"/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数智升级</w:t>
            </w:r>
            <w:proofErr w:type="gramEnd"/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、绿色印刷、发展模式等情况，可另附页）</w:t>
            </w:r>
          </w:p>
        </w:tc>
      </w:tr>
      <w:tr w:rsidR="009B348A" w:rsidRPr="0089170E" w14:paraId="05558C5C" w14:textId="77777777" w:rsidTr="009B348A">
        <w:trPr>
          <w:trHeight w:val="6066"/>
          <w:jc w:val="center"/>
        </w:trPr>
        <w:tc>
          <w:tcPr>
            <w:tcW w:w="1039" w:type="pct"/>
            <w:vAlign w:val="center"/>
          </w:tcPr>
          <w:p w14:paraId="75150F36" w14:textId="77777777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设区市新闻出版局（新华报业传媒集团、凤凰出版传媒集团）审核</w:t>
            </w:r>
          </w:p>
          <w:p w14:paraId="431EA74F" w14:textId="20A1AA75" w:rsidR="009B348A" w:rsidRPr="0089170E" w:rsidRDefault="009B348A" w:rsidP="009B348A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3961" w:type="pct"/>
            <w:gridSpan w:val="3"/>
            <w:vAlign w:val="bottom"/>
          </w:tcPr>
          <w:p w14:paraId="0FAD45A5" w14:textId="1C0BB479" w:rsidR="009B348A" w:rsidRPr="0089170E" w:rsidRDefault="009B348A" w:rsidP="009B348A">
            <w:pPr>
              <w:spacing w:afterLines="50" w:after="120" w:line="400" w:lineRule="exact"/>
              <w:ind w:firstLineChars="0" w:firstLine="0"/>
              <w:jc w:val="right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年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月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日（单位盖章）</w:t>
            </w:r>
          </w:p>
        </w:tc>
      </w:tr>
    </w:tbl>
    <w:p w14:paraId="5E804E16" w14:textId="6DCB4E8A" w:rsidR="009B348A" w:rsidRPr="0089170E" w:rsidRDefault="009B348A" w:rsidP="009B348A">
      <w:pPr>
        <w:spacing w:beforeLines="50" w:before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填表人：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联系电话：</w:t>
      </w:r>
    </w:p>
    <w:p w14:paraId="58D2629E" w14:textId="77777777" w:rsidR="009B348A" w:rsidRPr="0089170E" w:rsidRDefault="009B348A" w:rsidP="009B348A">
      <w:pPr>
        <w:widowControl/>
        <w:overflowPunct/>
        <w:snapToGrid/>
        <w:spacing w:line="20" w:lineRule="exact"/>
        <w:ind w:firstLineChars="0" w:firstLine="0"/>
        <w:jc w:val="left"/>
        <w:rPr>
          <w:rFonts w:ascii="Times New Roman" w:hAnsi="Times New Roman"/>
        </w:rPr>
      </w:pPr>
      <w:r w:rsidRPr="0089170E">
        <w:rPr>
          <w:rFonts w:ascii="Times New Roman" w:hAnsi="Times New Roman"/>
        </w:rPr>
        <w:br w:type="page"/>
      </w:r>
    </w:p>
    <w:p w14:paraId="5E8C9E30" w14:textId="75A1BCBC" w:rsidR="009B348A" w:rsidRPr="0089170E" w:rsidRDefault="009B348A" w:rsidP="009B348A">
      <w:pPr>
        <w:ind w:firstLineChars="0" w:firstLine="0"/>
        <w:rPr>
          <w:rFonts w:ascii="Times New Roman" w:eastAsia="方正黑体_GBK" w:hAnsi="Times New Roman"/>
        </w:rPr>
      </w:pPr>
      <w:r w:rsidRPr="0089170E">
        <w:rPr>
          <w:rFonts w:ascii="Times New Roman" w:eastAsia="方正黑体_GBK" w:hAnsi="Times New Roman" w:hint="eastAsia"/>
        </w:rPr>
        <w:lastRenderedPageBreak/>
        <w:t>附件</w:t>
      </w:r>
      <w:r w:rsidRPr="0089170E">
        <w:rPr>
          <w:rFonts w:ascii="Times New Roman" w:eastAsia="方正黑体_GBK" w:hAnsi="Times New Roman" w:hint="eastAsia"/>
        </w:rPr>
        <w:t>2</w:t>
      </w:r>
    </w:p>
    <w:p w14:paraId="02E3317A" w14:textId="77777777" w:rsidR="009B348A" w:rsidRPr="0089170E" w:rsidRDefault="009B348A" w:rsidP="009B348A">
      <w:pPr>
        <w:pStyle w:val="10"/>
        <w:spacing w:beforeLines="100" w:before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江苏省新闻出版广电政府奖</w:t>
      </w:r>
    </w:p>
    <w:p w14:paraId="5B06B757" w14:textId="645D8722" w:rsidR="009B348A" w:rsidRPr="0089170E" w:rsidRDefault="009B348A" w:rsidP="009B348A">
      <w:pPr>
        <w:pStyle w:val="10"/>
        <w:spacing w:afterLines="100" w:after="240"/>
        <w:rPr>
          <w:rFonts w:ascii="Times New Roman" w:hAnsi="Times New Roman"/>
        </w:rPr>
      </w:pPr>
      <w:r w:rsidRPr="0089170E">
        <w:rPr>
          <w:rFonts w:ascii="Times New Roman" w:hAnsi="Times New Roman" w:hint="eastAsia"/>
        </w:rPr>
        <w:t>（印刷复制）申报推荐信息汇总表</w:t>
      </w:r>
    </w:p>
    <w:p w14:paraId="2BB47B38" w14:textId="4523AD35" w:rsidR="009B348A" w:rsidRPr="0089170E" w:rsidRDefault="009B348A" w:rsidP="009B348A">
      <w:pPr>
        <w:spacing w:afterLines="50" w:after="120" w:line="500" w:lineRule="exact"/>
        <w:ind w:firstLineChars="0" w:firstLine="0"/>
        <w:rPr>
          <w:rFonts w:ascii="Times New Roman" w:eastAsia="方正楷体_GBK" w:hAnsi="Times New Roman"/>
          <w:sz w:val="28"/>
          <w:szCs w:val="18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推荐单位（盖章）：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9"/>
        <w:gridCol w:w="2075"/>
        <w:gridCol w:w="2055"/>
        <w:gridCol w:w="2388"/>
        <w:gridCol w:w="1652"/>
      </w:tblGrid>
      <w:tr w:rsidR="009B348A" w:rsidRPr="0089170E" w14:paraId="6BC76C41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19B1ABA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58" w:type="pct"/>
            <w:vAlign w:val="center"/>
          </w:tcPr>
          <w:p w14:paraId="50139CD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产品名称以及印制时间</w:t>
            </w:r>
          </w:p>
        </w:tc>
        <w:tc>
          <w:tcPr>
            <w:tcW w:w="1147" w:type="pct"/>
            <w:vAlign w:val="center"/>
          </w:tcPr>
          <w:p w14:paraId="1B756051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印刷复制单位</w:t>
            </w:r>
          </w:p>
          <w:p w14:paraId="00FCC65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1333" w:type="pct"/>
            <w:vAlign w:val="center"/>
          </w:tcPr>
          <w:p w14:paraId="7C51B2F2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产品获奖情况</w:t>
            </w:r>
          </w:p>
        </w:tc>
        <w:tc>
          <w:tcPr>
            <w:tcW w:w="922" w:type="pct"/>
            <w:vAlign w:val="center"/>
          </w:tcPr>
          <w:p w14:paraId="654AE8B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是否为</w:t>
            </w:r>
          </w:p>
          <w:p w14:paraId="05CEDB80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黑体_GBK" w:hAnsi="Times New Roman" w:hint="eastAsia"/>
                <w:color w:val="000000" w:themeColor="text1"/>
                <w:sz w:val="28"/>
                <w:szCs w:val="28"/>
              </w:rPr>
              <w:t>绿色印刷</w:t>
            </w:r>
          </w:p>
        </w:tc>
      </w:tr>
      <w:tr w:rsidR="009B348A" w:rsidRPr="0089170E" w14:paraId="647FBE4C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5C90E0A3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3D06C420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479EE394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358D8A72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1204FD8D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5115DFD5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13B44CAB" w14:textId="1723F585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6EDF48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71CB49B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1ED7EDCA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CCA1F0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16CD6AFF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4F38CB5D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50DE9895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06907841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6F620D35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1FA1A1E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5B6702EC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618E7C12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323AAAA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0FB1F35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38D1BB5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610D6EF8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42D8B31F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19E807F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586DF6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52356D9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66BA781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1A9E380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76D43075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0E5C7DC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D52537A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2A591F6D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3817639A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7454DDF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4D759B2B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4553EFB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0201905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2A6CB0F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26CE50B2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3FA8964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2BB91F72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33CE924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16CF20A3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2323DB71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31A649CE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36A2FD0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4B2DB8C4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77F82CEE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6E0A27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72C5A0BE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22B4A05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06782B9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0EAAB28B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341620C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FF44982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69B4EA8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5C96F365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2604512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32459F91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459042C1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A5DD22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0C5445E4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1809EAE3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4F84BCA3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74E91E67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34075C2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19676C9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2FBE5CBD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34F87DC0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3BFD065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6D2FE23F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2E405DB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657F88A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27E6B5C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58D85FA5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7FDA1A4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26C39D7A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610788D7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91986F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635C3415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6346EED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3346309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416D842A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397D0BC4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D392BC2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655064E0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583AD671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64418A8F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9B348A" w:rsidRPr="0089170E" w14:paraId="1FF0B358" w14:textId="77777777" w:rsidTr="00060304">
        <w:trPr>
          <w:trHeight w:val="510"/>
          <w:jc w:val="center"/>
        </w:trPr>
        <w:tc>
          <w:tcPr>
            <w:tcW w:w="440" w:type="pct"/>
            <w:vAlign w:val="center"/>
          </w:tcPr>
          <w:p w14:paraId="21740E89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C5E57FC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7" w:type="pct"/>
            <w:vAlign w:val="center"/>
          </w:tcPr>
          <w:p w14:paraId="4A6263EB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pct"/>
            <w:vAlign w:val="center"/>
          </w:tcPr>
          <w:p w14:paraId="3BA01480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黑体_GBK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073F3C15" w14:textId="77777777" w:rsidR="009B348A" w:rsidRPr="0089170E" w:rsidRDefault="009B348A" w:rsidP="00060304">
            <w:pPr>
              <w:spacing w:line="400" w:lineRule="exact"/>
              <w:ind w:firstLineChars="0" w:firstLine="0"/>
              <w:jc w:val="center"/>
              <w:rPr>
                <w:rFonts w:ascii="Times New Roman" w:eastAsia="方正楷体_GBK" w:hAnsi="Times New Roman"/>
                <w:color w:val="000000" w:themeColor="text1"/>
                <w:sz w:val="28"/>
                <w:szCs w:val="28"/>
              </w:rPr>
            </w:pP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是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sym w:font="Wingdings 2" w:char="F02A"/>
            </w:r>
            <w:r w:rsidRPr="0089170E">
              <w:rPr>
                <w:rFonts w:ascii="Times New Roman" w:eastAsia="方正楷体_GBK" w:hAnsi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</w:tr>
    </w:tbl>
    <w:p w14:paraId="38ADE2AF" w14:textId="64C3465C" w:rsidR="00060304" w:rsidRPr="0089170E" w:rsidRDefault="009B348A" w:rsidP="000C7E36">
      <w:pPr>
        <w:spacing w:beforeLines="50" w:before="120" w:line="500" w:lineRule="exact"/>
        <w:ind w:firstLineChars="0" w:firstLine="0"/>
        <w:rPr>
          <w:rFonts w:ascii="Times New Roman" w:hAnsi="Times New Roman"/>
        </w:rPr>
      </w:pPr>
      <w:r w:rsidRPr="0089170E">
        <w:rPr>
          <w:rFonts w:ascii="Times New Roman" w:eastAsia="方正楷体_GBK" w:hAnsi="Times New Roman" w:hint="eastAsia"/>
          <w:sz w:val="28"/>
          <w:szCs w:val="18"/>
        </w:rPr>
        <w:t>填表人：</w:t>
      </w:r>
      <w:r w:rsidR="00867B72" w:rsidRPr="0089170E">
        <w:rPr>
          <w:rFonts w:ascii="Times New Roman" w:eastAsia="方正楷体_GBK" w:hAnsi="Times New Roman" w:hint="eastAsia"/>
          <w:sz w:val="28"/>
          <w:szCs w:val="18"/>
        </w:rPr>
        <w:t xml:space="preserve">　　　　　　　　　　　　　　　</w:t>
      </w:r>
      <w:r w:rsidRPr="0089170E">
        <w:rPr>
          <w:rFonts w:ascii="Times New Roman" w:eastAsia="方正楷体_GBK" w:hAnsi="Times New Roman" w:hint="eastAsia"/>
          <w:sz w:val="28"/>
          <w:szCs w:val="18"/>
        </w:rPr>
        <w:t>联系电话：</w:t>
      </w:r>
      <w:bookmarkStart w:id="1" w:name="_GoBack"/>
      <w:bookmarkEnd w:id="1"/>
    </w:p>
    <w:sectPr w:rsidR="00060304" w:rsidRPr="0089170E" w:rsidSect="000C7E36">
      <w:pgSz w:w="11907" w:h="16840" w:code="9"/>
      <w:pgMar w:top="2098" w:right="1531" w:bottom="1701" w:left="1531" w:header="567" w:footer="158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DFA61" w14:textId="77777777" w:rsidR="008F6DAE" w:rsidRDefault="008F6DAE">
      <w:pPr>
        <w:ind w:firstLine="640"/>
      </w:pPr>
      <w:r>
        <w:separator/>
      </w:r>
    </w:p>
  </w:endnote>
  <w:endnote w:type="continuationSeparator" w:id="0">
    <w:p w14:paraId="248165F8" w14:textId="77777777" w:rsidR="008F6DAE" w:rsidRDefault="008F6DA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FD10F" w14:textId="77777777" w:rsidR="008F6DAE" w:rsidRDefault="008F6DAE">
      <w:pPr>
        <w:ind w:firstLine="640"/>
      </w:pPr>
      <w:r>
        <w:separator/>
      </w:r>
    </w:p>
  </w:footnote>
  <w:footnote w:type="continuationSeparator" w:id="0">
    <w:p w14:paraId="63203597" w14:textId="77777777" w:rsidR="008F6DAE" w:rsidRDefault="008F6DAE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华文仿宋" w:eastAsia="华文仿宋" w:hAnsi="华文仿宋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43"/>
    <w:rsid w:val="00060304"/>
    <w:rsid w:val="0008095E"/>
    <w:rsid w:val="000B0FD7"/>
    <w:rsid w:val="000B67EB"/>
    <w:rsid w:val="000C413B"/>
    <w:rsid w:val="000C7E36"/>
    <w:rsid w:val="000F7421"/>
    <w:rsid w:val="00135465"/>
    <w:rsid w:val="00137B0F"/>
    <w:rsid w:val="00144B73"/>
    <w:rsid w:val="0015339A"/>
    <w:rsid w:val="00166CD2"/>
    <w:rsid w:val="0017540A"/>
    <w:rsid w:val="00182BFC"/>
    <w:rsid w:val="001B2CE4"/>
    <w:rsid w:val="00236813"/>
    <w:rsid w:val="002440EA"/>
    <w:rsid w:val="002A5527"/>
    <w:rsid w:val="002B757E"/>
    <w:rsid w:val="002D1A97"/>
    <w:rsid w:val="00352441"/>
    <w:rsid w:val="003C7B41"/>
    <w:rsid w:val="003F12DE"/>
    <w:rsid w:val="003F4521"/>
    <w:rsid w:val="0046373C"/>
    <w:rsid w:val="004C1002"/>
    <w:rsid w:val="004F480A"/>
    <w:rsid w:val="00530B5B"/>
    <w:rsid w:val="00544290"/>
    <w:rsid w:val="00544A22"/>
    <w:rsid w:val="00552287"/>
    <w:rsid w:val="005A532C"/>
    <w:rsid w:val="005B5523"/>
    <w:rsid w:val="005E12C3"/>
    <w:rsid w:val="005E3F2F"/>
    <w:rsid w:val="005E4586"/>
    <w:rsid w:val="006A6436"/>
    <w:rsid w:val="00723D74"/>
    <w:rsid w:val="00726308"/>
    <w:rsid w:val="00766564"/>
    <w:rsid w:val="00773C63"/>
    <w:rsid w:val="007C67A4"/>
    <w:rsid w:val="007D2319"/>
    <w:rsid w:val="00851CBC"/>
    <w:rsid w:val="00867B72"/>
    <w:rsid w:val="00872274"/>
    <w:rsid w:val="0089170E"/>
    <w:rsid w:val="008A5959"/>
    <w:rsid w:val="008C3BC7"/>
    <w:rsid w:val="008F6DAE"/>
    <w:rsid w:val="009124A2"/>
    <w:rsid w:val="00923C33"/>
    <w:rsid w:val="00947D64"/>
    <w:rsid w:val="00951F29"/>
    <w:rsid w:val="00991799"/>
    <w:rsid w:val="009B348A"/>
    <w:rsid w:val="009D7312"/>
    <w:rsid w:val="009E0143"/>
    <w:rsid w:val="009F5CE0"/>
    <w:rsid w:val="00A31A83"/>
    <w:rsid w:val="00A412DE"/>
    <w:rsid w:val="00B10818"/>
    <w:rsid w:val="00B304FC"/>
    <w:rsid w:val="00B73A4C"/>
    <w:rsid w:val="00B81C46"/>
    <w:rsid w:val="00BF6141"/>
    <w:rsid w:val="00C75C45"/>
    <w:rsid w:val="00C96126"/>
    <w:rsid w:val="00CE21BA"/>
    <w:rsid w:val="00D263CC"/>
    <w:rsid w:val="00D557B1"/>
    <w:rsid w:val="00D563B4"/>
    <w:rsid w:val="00D62435"/>
    <w:rsid w:val="00D92891"/>
    <w:rsid w:val="00DA2B0A"/>
    <w:rsid w:val="00DA341B"/>
    <w:rsid w:val="00DC4D43"/>
    <w:rsid w:val="00DF08F8"/>
    <w:rsid w:val="00E00F1C"/>
    <w:rsid w:val="00E1168C"/>
    <w:rsid w:val="00E13793"/>
    <w:rsid w:val="00E251C5"/>
    <w:rsid w:val="00E43ABE"/>
    <w:rsid w:val="00EF5B76"/>
    <w:rsid w:val="00F10F53"/>
    <w:rsid w:val="00F54DB7"/>
    <w:rsid w:val="00F96A7E"/>
    <w:rsid w:val="00FB450A"/>
    <w:rsid w:val="00FE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04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rsid w:val="00137B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semiHidden/>
    <w:unhideWhenUsed/>
    <w:rsid w:val="0054429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544290"/>
    <w:rPr>
      <w:rFonts w:ascii="Times" w:eastAsia="方正仿宋_GBK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16-A4&#65288;&#19977;&#21495;&#23383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268D8-264F-4414-905C-74A69812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16-A4（三号字）</Template>
  <TotalTime>2</TotalTime>
  <Pages>7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admin</dc:creator>
  <cp:lastModifiedBy>admin</cp:lastModifiedBy>
  <cp:revision>3</cp:revision>
  <cp:lastPrinted>2026-05-29T02:43:00Z</cp:lastPrinted>
  <dcterms:created xsi:type="dcterms:W3CDTF">2026-06-23T08:02:00Z</dcterms:created>
  <dcterms:modified xsi:type="dcterms:W3CDTF">2026-06-23T08:17:00Z</dcterms:modified>
</cp:coreProperties>
</file>